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827" w14:textId="56E025BD" w:rsidR="00535F87" w:rsidRPr="00DB14B2" w:rsidRDefault="00C25D88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B19300" wp14:editId="2EC31A07">
            <wp:simplePos x="0" y="0"/>
            <wp:positionH relativeFrom="column">
              <wp:posOffset>-262255</wp:posOffset>
            </wp:positionH>
            <wp:positionV relativeFrom="paragraph">
              <wp:posOffset>-349885</wp:posOffset>
            </wp:positionV>
            <wp:extent cx="1927052" cy="1704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5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2612D" wp14:editId="0826C169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D56FF" id="Grupo 5" o:spid="_x0000_s1026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">
                <v:rect id="Rectángulo 107" o:spid="_x0000_s1027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00798b [3204]" stroked="f" strokeweight="1pt"/>
                <v:rect id="Rectángulo 106" o:spid="_x0000_s1028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#333 [3215]" stroked="f" strokeweight="1pt"/>
                <v:rect id="Rectángulo 108" o:spid="_x0000_s1029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00798b [3204]" stroked="f" strokeweight="1pt"/>
                <v:rect id="Rectángulo 109" o:spid="_x0000_s1030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434343 [3206]" stroked="f" strokeweight="1pt"/>
              </v:group>
            </w:pict>
          </mc:Fallback>
        </mc:AlternateContent>
      </w:r>
      <w:r w:rsidR="00A51318">
        <w:rPr>
          <w:noProof/>
        </w:rPr>
        <w:drawing>
          <wp:anchor distT="0" distB="0" distL="114300" distR="114300" simplePos="0" relativeHeight="251661312" behindDoc="0" locked="0" layoutInCell="1" allowOverlap="1" wp14:anchorId="51D68640" wp14:editId="2639DE5E">
            <wp:simplePos x="0" y="0"/>
            <wp:positionH relativeFrom="margin">
              <wp:posOffset>2794635</wp:posOffset>
            </wp:positionH>
            <wp:positionV relativeFrom="paragraph">
              <wp:posOffset>21590</wp:posOffset>
            </wp:positionV>
            <wp:extent cx="3441046" cy="899071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38165" r="8114" b="39545"/>
                    <a:stretch/>
                  </pic:blipFill>
                  <pic:spPr bwMode="auto">
                    <a:xfrm>
                      <a:off x="0" y="0"/>
                      <a:ext cx="3441046" cy="8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E349F" w14:textId="77777777" w:rsidR="00883504" w:rsidRDefault="00883504" w:rsidP="003E7E2F">
      <w:pPr>
        <w:rPr>
          <w:noProof/>
          <w:lang w:val="es-ES"/>
        </w:rPr>
      </w:pPr>
    </w:p>
    <w:p w14:paraId="208570EF" w14:textId="77777777" w:rsidR="00A51318" w:rsidRPr="00A51318" w:rsidRDefault="00A51318" w:rsidP="00A51318">
      <w:pPr>
        <w:rPr>
          <w:lang w:val="es-ES"/>
        </w:rPr>
      </w:pPr>
    </w:p>
    <w:p w14:paraId="3A4A4B01" w14:textId="77777777" w:rsidR="00A51318" w:rsidRPr="00A51318" w:rsidRDefault="00A51318" w:rsidP="00A51318">
      <w:pPr>
        <w:rPr>
          <w:lang w:val="es-ES"/>
        </w:rPr>
      </w:pPr>
    </w:p>
    <w:p w14:paraId="4F2C3875" w14:textId="77777777" w:rsidR="00A51318" w:rsidRPr="00A51318" w:rsidRDefault="00A51318" w:rsidP="00A51318">
      <w:pPr>
        <w:rPr>
          <w:lang w:val="es-ES"/>
        </w:rPr>
      </w:pPr>
    </w:p>
    <w:p w14:paraId="6E7ECB33" w14:textId="77777777" w:rsidR="00A51318" w:rsidRPr="00A51318" w:rsidRDefault="00A51318" w:rsidP="00A51318">
      <w:pPr>
        <w:rPr>
          <w:lang w:val="es-ES"/>
        </w:rPr>
      </w:pPr>
    </w:p>
    <w:p w14:paraId="1146568C" w14:textId="77777777" w:rsidR="00A51318" w:rsidRPr="00A51318" w:rsidRDefault="00A51318" w:rsidP="00A51318">
      <w:pPr>
        <w:rPr>
          <w:lang w:val="es-ES"/>
        </w:rPr>
      </w:pPr>
    </w:p>
    <w:p w14:paraId="5272E571" w14:textId="77777777" w:rsidR="00A51318" w:rsidRPr="00A51318" w:rsidRDefault="00A51318" w:rsidP="00A51318">
      <w:pPr>
        <w:rPr>
          <w:lang w:val="es-ES"/>
        </w:rPr>
      </w:pPr>
    </w:p>
    <w:p w14:paraId="1CD8FCD1" w14:textId="77777777" w:rsidR="00A51318" w:rsidRPr="00A51318" w:rsidRDefault="00A51318" w:rsidP="00A51318">
      <w:pPr>
        <w:rPr>
          <w:lang w:val="es-ES"/>
        </w:rPr>
      </w:pPr>
    </w:p>
    <w:p w14:paraId="4B678C75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099324" wp14:editId="195EB129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AA67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13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1318">
                        <w:rPr>
                          <w:b/>
                          <w:bCs/>
                          <w:color w:val="FFFFFF" w:themeColor="background1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5E8436A0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BF26A4" wp14:editId="203A5CFD">
                <wp:simplePos x="0" y="0"/>
                <wp:positionH relativeFrom="column">
                  <wp:posOffset>2823845</wp:posOffset>
                </wp:positionH>
                <wp:positionV relativeFrom="paragraph">
                  <wp:posOffset>68580</wp:posOffset>
                </wp:positionV>
                <wp:extent cx="3619500" cy="1404620"/>
                <wp:effectExtent l="0" t="0" r="0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4179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INFORME DE DOTACIÓN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38BB7" id="_x0000_s1027" type="#_x0000_t202" style="position:absolute;margin-left:222.35pt;margin-top:5.4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INFORME DE DOTACIÓN DE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13074F7" w14:textId="77777777" w:rsidR="00A51318" w:rsidRPr="00A51318" w:rsidRDefault="00A51318" w:rsidP="00A51318">
      <w:pPr>
        <w:rPr>
          <w:lang w:val="es-ES"/>
        </w:rPr>
      </w:pPr>
    </w:p>
    <w:p w14:paraId="0B03DD3C" w14:textId="77777777" w:rsidR="00A51318" w:rsidRPr="00A51318" w:rsidRDefault="00A51318" w:rsidP="00A51318">
      <w:pPr>
        <w:rPr>
          <w:lang w:val="es-ES"/>
        </w:rPr>
      </w:pPr>
    </w:p>
    <w:p w14:paraId="2E4AEE6F" w14:textId="77777777" w:rsidR="00A51318" w:rsidRPr="00A51318" w:rsidRDefault="00A51318" w:rsidP="00A51318">
      <w:pPr>
        <w:rPr>
          <w:lang w:val="es-ES"/>
        </w:rPr>
      </w:pPr>
    </w:p>
    <w:p w14:paraId="0BA9F58A" w14:textId="77777777" w:rsidR="00A51318" w:rsidRPr="00A51318" w:rsidRDefault="00A51318" w:rsidP="00A51318">
      <w:pPr>
        <w:rPr>
          <w:lang w:val="es-ES"/>
        </w:rPr>
      </w:pPr>
    </w:p>
    <w:p w14:paraId="123D611D" w14:textId="77777777" w:rsidR="00A51318" w:rsidRDefault="00A51318" w:rsidP="00A51318">
      <w:pPr>
        <w:rPr>
          <w:noProof/>
          <w:lang w:val="es-ES"/>
        </w:rPr>
      </w:pPr>
    </w:p>
    <w:p w14:paraId="57C34EEE" w14:textId="77777777" w:rsidR="00A51318" w:rsidRDefault="00A51318" w:rsidP="00A51318"/>
    <w:p w14:paraId="7AB7DF8B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RUT DE LA ORGANIZACIÓN POSTULANTE:</w:t>
      </w:r>
    </w:p>
    <w:p w14:paraId="7B07C497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740DC0AD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4EA5955F" w14:textId="77777777" w:rsidR="00A51318" w:rsidRDefault="00A51318" w:rsidP="009E3FA2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(organización pública, privada, ONG, etc.):</w:t>
      </w:r>
    </w:p>
    <w:p w14:paraId="41604656" w14:textId="77777777" w:rsidR="00A51318" w:rsidRDefault="00A51318" w:rsidP="00A51318"/>
    <w:p w14:paraId="25772F81" w14:textId="77777777" w:rsidR="00A51318" w:rsidRDefault="00A51318" w:rsidP="00A51318"/>
    <w:p w14:paraId="68662EAB" w14:textId="77777777" w:rsidR="00A51318" w:rsidRPr="00042E0B" w:rsidRDefault="00A51318" w:rsidP="00A51318">
      <w:pPr>
        <w:jc w:val="center"/>
        <w:rPr>
          <w:i/>
          <w:iCs/>
        </w:rPr>
      </w:pPr>
      <w:r w:rsidRPr="00042E0B">
        <w:rPr>
          <w:i/>
          <w:iCs/>
        </w:rPr>
        <w:t>El firmante, en representación de la organización postulante, declara que:</w:t>
      </w:r>
    </w:p>
    <w:p w14:paraId="331948EA" w14:textId="77777777" w:rsidR="00A51318" w:rsidRDefault="00A51318" w:rsidP="00A51318"/>
    <w:tbl>
      <w:tblPr>
        <w:tblStyle w:val="Tablaconcuadrcula6concolores-nfasis3"/>
        <w:tblW w:w="9640" w:type="dxa"/>
        <w:tblInd w:w="-289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A51318" w14:paraId="5D29AF13" w14:textId="77777777" w:rsidTr="009E3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0EF6F9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la </w:t>
            </w:r>
            <w:r w:rsidRPr="00393160">
              <w:t>dotación total de personas con discapacidad</w:t>
            </w:r>
            <w:r>
              <w:t xml:space="preserve"> en la organización es de:</w:t>
            </w:r>
          </w:p>
        </w:tc>
        <w:tc>
          <w:tcPr>
            <w:tcW w:w="3544" w:type="dxa"/>
          </w:tcPr>
          <w:p w14:paraId="1525909E" w14:textId="0F585A82" w:rsidR="00A51318" w:rsidRDefault="005C4699" w:rsidP="00A513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 de personas:</w:t>
            </w:r>
          </w:p>
        </w:tc>
      </w:tr>
      <w:tr w:rsidR="00A51318" w14:paraId="33A52B1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32E5627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el </w:t>
            </w:r>
            <w:r w:rsidRPr="00393160">
              <w:t>desglose de la dotación de personas con discapacidad</w:t>
            </w:r>
            <w:r>
              <w:t xml:space="preserve"> (indicar en cada caso la discapacidad principal) es el siguiente:</w:t>
            </w:r>
          </w:p>
        </w:tc>
        <w:tc>
          <w:tcPr>
            <w:tcW w:w="3544" w:type="dxa"/>
          </w:tcPr>
          <w:p w14:paraId="43ABDF5F" w14:textId="77777777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7F094A69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273A4B7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la </w:t>
            </w:r>
            <w:r w:rsidRPr="00393160">
              <w:t>dotación total de personal en la organización</w:t>
            </w:r>
            <w:r>
              <w:t xml:space="preserve"> es de:</w:t>
            </w:r>
          </w:p>
        </w:tc>
        <w:tc>
          <w:tcPr>
            <w:tcW w:w="3544" w:type="dxa"/>
          </w:tcPr>
          <w:p w14:paraId="0982EEA1" w14:textId="281BD365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18" w14:paraId="318386A4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27899A1" w14:textId="33808A41" w:rsidR="00A51318" w:rsidRDefault="00A51318" w:rsidP="00A51318">
            <w:pPr>
              <w:spacing w:before="120" w:after="120"/>
              <w:jc w:val="center"/>
            </w:pPr>
            <w:r>
              <w:t>Al día 31 de Diciembre de 20</w:t>
            </w:r>
            <w:r w:rsidR="00724CAE">
              <w:t>2</w:t>
            </w:r>
            <w:r w:rsidR="009247F1">
              <w:t>2</w:t>
            </w:r>
            <w:r>
              <w:t>, la dotación total de personas con discapacidad en la organización era de:</w:t>
            </w:r>
          </w:p>
        </w:tc>
        <w:tc>
          <w:tcPr>
            <w:tcW w:w="3544" w:type="dxa"/>
          </w:tcPr>
          <w:p w14:paraId="07AA7628" w14:textId="1448E609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43A3724B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DD11E91" w14:textId="199C7C87" w:rsidR="005C4699" w:rsidRPr="005C4699" w:rsidRDefault="00A51318" w:rsidP="005C4699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t>Al día 31 de Diciembre de 20</w:t>
            </w:r>
            <w:r w:rsidR="00C25D88">
              <w:t>2</w:t>
            </w:r>
            <w:r w:rsidR="009247F1">
              <w:t>1</w:t>
            </w:r>
            <w:r>
              <w:t>, la dotación total de personas con discapacidad en la organización era de:</w:t>
            </w:r>
          </w:p>
        </w:tc>
        <w:tc>
          <w:tcPr>
            <w:tcW w:w="3544" w:type="dxa"/>
          </w:tcPr>
          <w:p w14:paraId="7A8E641C" w14:textId="2C3DEA7B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699" w14:paraId="1E0B95F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CDDE2E4" w14:textId="74F7A981" w:rsidR="005C4699" w:rsidRPr="005C4699" w:rsidRDefault="005C4699" w:rsidP="005C4699">
            <w:pPr>
              <w:jc w:val="center"/>
              <w:rPr>
                <w:lang w:val="es-UY"/>
              </w:rPr>
            </w:pPr>
            <w:r>
              <w:rPr>
                <w:lang w:val="es-UY"/>
              </w:rPr>
              <w:t>Al día 31 de Diciembre de 20</w:t>
            </w:r>
            <w:r w:rsidR="009247F1">
              <w:rPr>
                <w:lang w:val="es-UY"/>
              </w:rPr>
              <w:t>20</w:t>
            </w:r>
            <w:r>
              <w:rPr>
                <w:lang w:val="es-UY"/>
              </w:rPr>
              <w:t>, la dotación total de personas con discapacidad en la organización era de:</w:t>
            </w:r>
          </w:p>
        </w:tc>
        <w:tc>
          <w:tcPr>
            <w:tcW w:w="3544" w:type="dxa"/>
          </w:tcPr>
          <w:p w14:paraId="57561FB7" w14:textId="77777777" w:rsidR="005C4699" w:rsidRDefault="005C4699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648547" w14:textId="77777777" w:rsidR="00A51318" w:rsidRDefault="00A51318" w:rsidP="00A51318"/>
    <w:p w14:paraId="5B59F36C" w14:textId="77777777" w:rsidR="00A51318" w:rsidRDefault="00A51318" w:rsidP="00A51318"/>
    <w:p w14:paraId="24DC4F2D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32D63C21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5FCD7C1A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691EE189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60BF3AC8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Aclaración de firm</w:t>
      </w:r>
      <w:r>
        <w:rPr>
          <w:rFonts w:cstheme="minorHAnsi"/>
          <w:i/>
          <w:iCs/>
        </w:rPr>
        <w:t>a</w:t>
      </w:r>
      <w:r w:rsidRPr="00EE42AF">
        <w:rPr>
          <w:rFonts w:cstheme="minorHAnsi"/>
          <w:i/>
          <w:iCs/>
        </w:rPr>
        <w:t>:</w:t>
      </w:r>
    </w:p>
    <w:p w14:paraId="233EE7B8" w14:textId="77777777" w:rsidR="00A51318" w:rsidRPr="00042E0B" w:rsidRDefault="00A51318" w:rsidP="00A51318">
      <w:pPr>
        <w:rPr>
          <w:rFonts w:cstheme="minorHAnsi"/>
        </w:rPr>
      </w:pPr>
    </w:p>
    <w:p w14:paraId="7F6962CC" w14:textId="77777777" w:rsidR="00A51318" w:rsidRDefault="00A51318" w:rsidP="00A51318"/>
    <w:p w14:paraId="09002054" w14:textId="77777777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Nota: El presente documento debe ser completado y firmado únicamente por el Director</w:t>
      </w:r>
      <w:r>
        <w:rPr>
          <w:sz w:val="18"/>
          <w:szCs w:val="18"/>
        </w:rPr>
        <w:t xml:space="preserve"> o</w:t>
      </w:r>
      <w:r w:rsidRPr="00724C3E">
        <w:rPr>
          <w:sz w:val="18"/>
          <w:szCs w:val="18"/>
        </w:rPr>
        <w:t xml:space="preserve"> Gerente General y/o Gerente de Recursos Humanos de la organización postulante.</w:t>
      </w:r>
      <w:r>
        <w:rPr>
          <w:sz w:val="18"/>
          <w:szCs w:val="18"/>
        </w:rPr>
        <w:t xml:space="preserve"> Una vez completo, deberá adjuntarse en formato PDF al formulario de postulación on line mediante el cual realiza todo el proceso.</w:t>
      </w:r>
    </w:p>
    <w:p w14:paraId="3B5F190D" w14:textId="2988AA8C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La no presentación del presente anexo, o la falta de firma requerida será causal para la eliminación de la postulación.</w:t>
      </w:r>
      <w:r w:rsidR="005C4699">
        <w:rPr>
          <w:sz w:val="18"/>
          <w:szCs w:val="18"/>
        </w:rPr>
        <w:t xml:space="preserve"> </w:t>
      </w:r>
      <w:r>
        <w:rPr>
          <w:sz w:val="18"/>
          <w:szCs w:val="18"/>
        </w:rPr>
        <w:t>El presente documento tiene carácter de declaración, pudiendo requerirse en cualquier momento la exhibición de la documentación que avale lo declarado (planilla de trabajo, nóminas BPS, etc).</w:t>
      </w:r>
    </w:p>
    <w:p w14:paraId="4A50E29C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16A5" w14:textId="77777777" w:rsidR="00C23842" w:rsidRDefault="00C23842" w:rsidP="003E7E2F">
      <w:r>
        <w:separator/>
      </w:r>
    </w:p>
  </w:endnote>
  <w:endnote w:type="continuationSeparator" w:id="0">
    <w:p w14:paraId="740AE74A" w14:textId="77777777" w:rsidR="00C23842" w:rsidRDefault="00C23842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42F1" w14:textId="77777777" w:rsidR="00C23842" w:rsidRDefault="00C23842" w:rsidP="003E7E2F">
      <w:r>
        <w:separator/>
      </w:r>
    </w:p>
  </w:footnote>
  <w:footnote w:type="continuationSeparator" w:id="0">
    <w:p w14:paraId="24F591C8" w14:textId="77777777" w:rsidR="00C23842" w:rsidRDefault="00C23842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00798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00798B" w:themeColor="accent1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C6718"/>
    <w:rsid w:val="001E375E"/>
    <w:rsid w:val="00200FC4"/>
    <w:rsid w:val="00217454"/>
    <w:rsid w:val="002251C8"/>
    <w:rsid w:val="00293BB8"/>
    <w:rsid w:val="002A4A92"/>
    <w:rsid w:val="002B596C"/>
    <w:rsid w:val="002C531D"/>
    <w:rsid w:val="002D5478"/>
    <w:rsid w:val="002D6AAF"/>
    <w:rsid w:val="002E6A61"/>
    <w:rsid w:val="00323530"/>
    <w:rsid w:val="00364B5C"/>
    <w:rsid w:val="00373FC8"/>
    <w:rsid w:val="003A1363"/>
    <w:rsid w:val="003B3A48"/>
    <w:rsid w:val="003C5242"/>
    <w:rsid w:val="003E7783"/>
    <w:rsid w:val="003E7E2F"/>
    <w:rsid w:val="003F56D7"/>
    <w:rsid w:val="00442A0E"/>
    <w:rsid w:val="00443C70"/>
    <w:rsid w:val="004708B7"/>
    <w:rsid w:val="004B419A"/>
    <w:rsid w:val="004E19C2"/>
    <w:rsid w:val="004E6AB2"/>
    <w:rsid w:val="004F0AE1"/>
    <w:rsid w:val="00530E48"/>
    <w:rsid w:val="00535F87"/>
    <w:rsid w:val="005513AA"/>
    <w:rsid w:val="00564622"/>
    <w:rsid w:val="00565675"/>
    <w:rsid w:val="005878FE"/>
    <w:rsid w:val="005B3227"/>
    <w:rsid w:val="005C4699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24CAE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47F1"/>
    <w:rsid w:val="009260B0"/>
    <w:rsid w:val="00935402"/>
    <w:rsid w:val="00962E61"/>
    <w:rsid w:val="00976E5A"/>
    <w:rsid w:val="00984C26"/>
    <w:rsid w:val="00986331"/>
    <w:rsid w:val="009C7105"/>
    <w:rsid w:val="009E3575"/>
    <w:rsid w:val="009E3FA2"/>
    <w:rsid w:val="00A51318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155FC"/>
    <w:rsid w:val="00C23842"/>
    <w:rsid w:val="00C25D88"/>
    <w:rsid w:val="00C45D7E"/>
    <w:rsid w:val="00C840C4"/>
    <w:rsid w:val="00CB1D3C"/>
    <w:rsid w:val="00D26622"/>
    <w:rsid w:val="00D666BB"/>
    <w:rsid w:val="00D8505D"/>
    <w:rsid w:val="00DB14B2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F639B"/>
    <w:rsid w:val="00F150A4"/>
    <w:rsid w:val="00F2219F"/>
    <w:rsid w:val="00F45377"/>
    <w:rsid w:val="00F50BC6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649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0563C1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00798B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00798B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00798B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D9D9D9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00798B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00798B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323232" w:themeColor="accent3" w:themeShade="BF"/>
    </w:rPr>
    <w:tblPr>
      <w:tblStyleRowBandSize w:val="1"/>
      <w:tblStyleColBandSize w:val="1"/>
      <w:tblBorders>
        <w:top w:val="single" w:sz="4" w:space="0" w:color="8E8E8E" w:themeColor="accent3" w:themeTint="99"/>
        <w:left w:val="single" w:sz="4" w:space="0" w:color="8E8E8E" w:themeColor="accent3" w:themeTint="99"/>
        <w:bottom w:val="single" w:sz="4" w:space="0" w:color="8E8E8E" w:themeColor="accent3" w:themeTint="99"/>
        <w:right w:val="single" w:sz="4" w:space="0" w:color="8E8E8E" w:themeColor="accent3" w:themeTint="99"/>
        <w:insideH w:val="single" w:sz="4" w:space="0" w:color="8E8E8E" w:themeColor="accent3" w:themeTint="99"/>
        <w:insideV w:val="single" w:sz="4" w:space="0" w:color="8E8E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3" w:themeFillTint="33"/>
      </w:tcPr>
    </w:tblStylePr>
    <w:tblStylePr w:type="band1Horz">
      <w:tblPr/>
      <w:tcPr>
        <w:shd w:val="clear" w:color="auto" w:fill="D9D9D9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2023-06-20T13:56:00Z</dcterms:created>
  <dcterms:modified xsi:type="dcterms:W3CDTF">2023-06-20T13:57:00Z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